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center" w:pos="5400"/>
          <w:tab w:val="left" w:pos="8670"/>
        </w:tabs>
        <w:spacing w:after="20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HOW TO MAKE YOUR DIGITAL PORTFOLIO</w:t>
      </w:r>
    </w:p>
    <w:p w:rsidR="00000000" w:rsidDel="00000000" w:rsidP="00000000" w:rsidRDefault="00000000" w:rsidRPr="00000000" w14:paraId="00000001">
      <w:pPr>
        <w:tabs>
          <w:tab w:val="center" w:pos="5400"/>
          <w:tab w:val="left" w:pos="8670"/>
        </w:tabs>
        <w:spacing w:after="20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tabs>
          <w:tab w:val="center" w:pos="5400"/>
          <w:tab w:val="left" w:pos="867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Google Apps, select Slides and then choose start a new presentation. You may use a blank one or a template.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center" w:pos="5400"/>
          <w:tab w:val="left" w:pos="867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first slide is your cover page. It must include: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tabs>
          <w:tab w:val="center" w:pos="5400"/>
          <w:tab w:val="left" w:pos="867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tabs>
          <w:tab w:val="center" w:pos="5400"/>
          <w:tab w:val="left" w:pos="867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course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tabs>
          <w:tab w:val="center" w:pos="5400"/>
          <w:tab w:val="left" w:pos="867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Instructors name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tabs>
          <w:tab w:val="center" w:pos="5400"/>
          <w:tab w:val="left" w:pos="867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center" w:pos="5400"/>
          <w:tab w:val="left" w:pos="867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Next, select 5 projects to add. Each project should have three slides. (16 slides total)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center" w:pos="5400"/>
          <w:tab w:val="left" w:pos="867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first slide is a title page with a written description of the project/ describing the steps in how the project was made.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center" w:pos="5400"/>
          <w:tab w:val="left" w:pos="867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second slide is a self-assessment (ARTIST STATEMENT) explaining what you did well on and what you wished you could improve.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center" w:pos="5400"/>
          <w:tab w:val="left" w:pos="867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third slide is for pictures of your project. One close up of a piece of your art that you think you excelled at, one close up on a part that was challenging, and one full view photo. You can have more than three photos if you would like.</w:t>
      </w:r>
    </w:p>
    <w:p w:rsidR="00000000" w:rsidDel="00000000" w:rsidP="00000000" w:rsidRDefault="00000000" w:rsidRPr="00000000" w14:paraId="0000000C">
      <w:pPr>
        <w:tabs>
          <w:tab w:val="center" w:pos="5400"/>
          <w:tab w:val="left" w:pos="8670"/>
        </w:tabs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5400"/>
          <w:tab w:val="left" w:pos="8670"/>
        </w:tabs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5400"/>
          <w:tab w:val="left" w:pos="867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TIPS FOR A SUCCESSFUL PORTFOLIO: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center" w:pos="5400"/>
          <w:tab w:val="left" w:pos="867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should be easy to read not hard to focus on colors. Keep each page pleasing to the eye but be CREATIVE.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center" w:pos="5400"/>
          <w:tab w:val="left" w:pos="867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sure to check spelling and grammar and to use complete sentences. Also, work to include vocabulary that we have learned throughout our semester.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3667125</wp:posOffset>
            </wp:positionH>
            <wp:positionV relativeFrom="paragraph">
              <wp:posOffset>619125</wp:posOffset>
            </wp:positionV>
            <wp:extent cx="2918911" cy="16192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8911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314325</wp:posOffset>
            </wp:positionV>
            <wp:extent cx="3054236" cy="1704975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4236" cy="170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1276350</wp:posOffset>
            </wp:positionH>
            <wp:positionV relativeFrom="paragraph">
              <wp:posOffset>2362200</wp:posOffset>
            </wp:positionV>
            <wp:extent cx="3074852" cy="17002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4852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